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ГЛАВА ВОСКРЕСЕНСКОГО СЕЛЬСКОГО ПОСЕЛЕНИЯ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КАЛАЧИНСКОГО МУНИЦИПАЛЬНОГО РАЙОНА ОМСКОЙ ОБЛАСТИ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8D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518F9" w:rsidRPr="008C3A8D" w:rsidRDefault="00F96B82" w:rsidP="008C3A8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518F9" w:rsidRPr="008C3A8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="00A518F9" w:rsidRPr="008C3A8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="00A518F9" w:rsidRPr="008C3A8D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 xml:space="preserve">16 </w:t>
      </w:r>
      <w:r w:rsidR="00A518F9" w:rsidRPr="008C3A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A518F9" w:rsidRPr="008C3A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18F9" w:rsidRPr="008C3A8D" w:rsidRDefault="00A518F9" w:rsidP="008C3A8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C3A8D">
        <w:rPr>
          <w:rFonts w:ascii="Times New Roman" w:hAnsi="Times New Roman" w:cs="Times New Roman"/>
          <w:sz w:val="24"/>
          <w:szCs w:val="24"/>
        </w:rPr>
        <w:t>О внесении изменений в постановление главы Воскресенского сельского поселения Калачинского муниципального района Омской области от 24.02.2016 г. № 19-п «Об утверждении Административного регламента предоставления муниципальной услуги "Предоставление земельного участка, находящегося в муниципальной собственности, без проведения торгов"</w:t>
      </w:r>
    </w:p>
    <w:bookmarkEnd w:id="0"/>
    <w:p w:rsidR="00A518F9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>В соответст</w:t>
      </w:r>
      <w:r w:rsidR="00F96B82">
        <w:rPr>
          <w:rFonts w:ascii="Times New Roman" w:hAnsi="Times New Roman" w:cs="Times New Roman"/>
          <w:sz w:val="24"/>
          <w:szCs w:val="24"/>
        </w:rPr>
        <w:t>вии с протестом прокуратуры от 30</w:t>
      </w:r>
      <w:r w:rsidRPr="008C3A8D">
        <w:rPr>
          <w:rFonts w:ascii="Times New Roman" w:hAnsi="Times New Roman" w:cs="Times New Roman"/>
          <w:sz w:val="24"/>
          <w:szCs w:val="24"/>
        </w:rPr>
        <w:t>.0</w:t>
      </w:r>
      <w:r w:rsidR="00F96B82">
        <w:rPr>
          <w:rFonts w:ascii="Times New Roman" w:hAnsi="Times New Roman" w:cs="Times New Roman"/>
          <w:sz w:val="24"/>
          <w:szCs w:val="24"/>
        </w:rPr>
        <w:t>3</w:t>
      </w:r>
      <w:r w:rsidRPr="008C3A8D">
        <w:rPr>
          <w:rFonts w:ascii="Times New Roman" w:hAnsi="Times New Roman" w:cs="Times New Roman"/>
          <w:sz w:val="24"/>
          <w:szCs w:val="24"/>
        </w:rPr>
        <w:t>.201</w:t>
      </w:r>
      <w:r w:rsidR="00F96B82">
        <w:rPr>
          <w:rFonts w:ascii="Times New Roman" w:hAnsi="Times New Roman" w:cs="Times New Roman"/>
          <w:sz w:val="24"/>
          <w:szCs w:val="24"/>
        </w:rPr>
        <w:t>8</w:t>
      </w:r>
      <w:r w:rsidRPr="008C3A8D">
        <w:rPr>
          <w:rFonts w:ascii="Times New Roman" w:hAnsi="Times New Roman" w:cs="Times New Roman"/>
          <w:sz w:val="24"/>
          <w:szCs w:val="24"/>
        </w:rPr>
        <w:t xml:space="preserve"> № 7-05-201</w:t>
      </w:r>
      <w:r w:rsidR="00F96B82">
        <w:rPr>
          <w:rFonts w:ascii="Times New Roman" w:hAnsi="Times New Roman" w:cs="Times New Roman"/>
          <w:sz w:val="24"/>
          <w:szCs w:val="24"/>
        </w:rPr>
        <w:t>8</w:t>
      </w:r>
      <w:r w:rsidRPr="008C3A8D">
        <w:rPr>
          <w:rFonts w:ascii="Times New Roman" w:hAnsi="Times New Roman" w:cs="Times New Roman"/>
          <w:sz w:val="24"/>
          <w:szCs w:val="24"/>
        </w:rPr>
        <w:t>/1</w:t>
      </w:r>
      <w:r w:rsidR="00F96B82">
        <w:rPr>
          <w:rFonts w:ascii="Times New Roman" w:hAnsi="Times New Roman" w:cs="Times New Roman"/>
          <w:sz w:val="24"/>
          <w:szCs w:val="24"/>
        </w:rPr>
        <w:t>885</w:t>
      </w:r>
      <w:r w:rsidRPr="008C3A8D">
        <w:rPr>
          <w:rFonts w:ascii="Times New Roman" w:hAnsi="Times New Roman" w:cs="Times New Roman"/>
          <w:sz w:val="24"/>
          <w:szCs w:val="24"/>
        </w:rPr>
        <w:t xml:space="preserve"> на постановление главы Воскресенского сельского поселения Калачинского муниципального </w:t>
      </w:r>
      <w:proofErr w:type="gramStart"/>
      <w:r w:rsidRPr="008C3A8D">
        <w:rPr>
          <w:rFonts w:ascii="Times New Roman" w:hAnsi="Times New Roman" w:cs="Times New Roman"/>
          <w:sz w:val="24"/>
          <w:szCs w:val="24"/>
        </w:rPr>
        <w:t>района Омской области от 24.02.2016 г. № 19-п «Об утверждении Административного регламента предоставления муниципальной услуги "Предоставление земельного участка, находящегося в муниципальной собственности, без проведения торгов", Федеральным закон</w:t>
      </w:r>
      <w:r w:rsidR="00F96B82">
        <w:rPr>
          <w:rFonts w:ascii="Times New Roman" w:hAnsi="Times New Roman" w:cs="Times New Roman"/>
          <w:sz w:val="24"/>
          <w:szCs w:val="24"/>
        </w:rPr>
        <w:t>о</w:t>
      </w:r>
      <w:r w:rsidRPr="008C3A8D">
        <w:rPr>
          <w:rFonts w:ascii="Times New Roman" w:hAnsi="Times New Roman" w:cs="Times New Roman"/>
          <w:sz w:val="24"/>
          <w:szCs w:val="24"/>
        </w:rPr>
        <w:t xml:space="preserve">м от 06.10.2003 № 131-ФЗ «Об общих принципах организации местного самоуправления в Российской Федерации», </w:t>
      </w:r>
      <w:r w:rsidR="00F96B82">
        <w:rPr>
          <w:rFonts w:ascii="Times New Roman" w:hAnsi="Times New Roman" w:cs="Times New Roman"/>
          <w:sz w:val="24"/>
          <w:szCs w:val="24"/>
        </w:rPr>
        <w:t xml:space="preserve"> </w:t>
      </w:r>
      <w:r w:rsidRPr="008C3A8D">
        <w:rPr>
          <w:rFonts w:ascii="Times New Roman" w:hAnsi="Times New Roman" w:cs="Times New Roman"/>
          <w:sz w:val="24"/>
          <w:szCs w:val="24"/>
        </w:rPr>
        <w:t>Уставом Воскресенского сельского поселения, а также в целях совершенствования и повышения качества предоставления услуги по предоставлению земельного участка, находящегося в муниципальной собственности</w:t>
      </w:r>
      <w:proofErr w:type="gramEnd"/>
      <w:r w:rsidRPr="008C3A8D">
        <w:rPr>
          <w:rFonts w:ascii="Times New Roman" w:hAnsi="Times New Roman" w:cs="Times New Roman"/>
          <w:sz w:val="24"/>
          <w:szCs w:val="24"/>
        </w:rPr>
        <w:t>,  без проведения торгов, ПОСТАНОВЛЯЮ:</w:t>
      </w:r>
    </w:p>
    <w:p w:rsidR="00F96B82" w:rsidRDefault="00F96B82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 5 статьи 19 </w:t>
      </w:r>
      <w:r w:rsidRPr="00F96B82">
        <w:rPr>
          <w:rFonts w:ascii="Times New Roman" w:hAnsi="Times New Roman" w:cs="Times New Roman"/>
          <w:sz w:val="24"/>
          <w:szCs w:val="24"/>
        </w:rPr>
        <w:t>Административного регламента предоставления муниципальной услуги "Предоставление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F96B82" w:rsidRPr="008C3A8D" w:rsidRDefault="00F96B82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4563" w:rsidRPr="008C3A8D" w:rsidRDefault="00A518F9" w:rsidP="008C3A8D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C3A8D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В.П. </w:t>
      </w:r>
      <w:proofErr w:type="gramStart"/>
      <w:r w:rsidRPr="008C3A8D">
        <w:rPr>
          <w:rFonts w:ascii="Times New Roman" w:hAnsi="Times New Roman" w:cs="Times New Roman"/>
          <w:sz w:val="24"/>
          <w:szCs w:val="24"/>
        </w:rPr>
        <w:t>Каменной</w:t>
      </w:r>
      <w:proofErr w:type="gramEnd"/>
    </w:p>
    <w:sectPr w:rsidR="00E64563" w:rsidRPr="008C3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9C"/>
    <w:rsid w:val="00801BCC"/>
    <w:rsid w:val="008C3A8D"/>
    <w:rsid w:val="00A518F9"/>
    <w:rsid w:val="00DE489C"/>
    <w:rsid w:val="00E64563"/>
    <w:rsid w:val="00F9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2018-04-16T10:40:00Z</cp:lastPrinted>
  <dcterms:created xsi:type="dcterms:W3CDTF">2018-04-16T10:37:00Z</dcterms:created>
  <dcterms:modified xsi:type="dcterms:W3CDTF">2018-04-16T10:40:00Z</dcterms:modified>
</cp:coreProperties>
</file>